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Operatie: stagerings laparoscopie</w:t>
      </w:r>
    </w:p>
    <w:p>
      <w:r>
        <w:t>Indicatie: cT…N…M… (maagcarcinoom/GEJ carcinoom), (intestinaal/diffuus/gemengd/onbekend) type</w:t>
      </w:r>
    </w:p>
    <w:p>
      <w:r>
        <w:t>Chirurg: (van Sandick/Hartemink/Veenhof/Quik)</w:t>
      </w:r>
    </w:p>
    <w:p>
      <w:r>
        <w:t>Verslag:</w:t>
      </w:r>
    </w:p>
    <w:p>
      <w:r>
        <w:t>Time-out procedure, algehele anesthesie, desinfectie, en steriele afdekking. (..)</w:t>
      </w:r>
    </w:p>
    <w:p>
      <w:r>
        <w:t>Open introductie. Plaatsen van …, …mm trocars. Aanleggen pneumoperitoneum</w:t>
      </w:r>
    </w:p>
    <w:p>
      <w:r>
        <w:t>Inspectie van de maag:</w:t>
      </w:r>
    </w:p>
    <w:p>
      <w:r>
        <w:t>tumor zichtbaar: (ja/nee),</w:t>
      </w:r>
    </w:p>
    <w:p>
      <w:r>
        <w:t>serosale doorgroei: (ja/nee);</w:t>
      </w:r>
    </w:p>
    <w:p>
      <w:r>
        <w:t>mobiel ten opzichte van onderlaag: (ja/nee)</w:t>
      </w:r>
    </w:p>
    <w:p>
      <w:r>
        <w:t>Adhesies (afwezig/aanwezig) in …</w:t>
      </w:r>
    </w:p>
    <w:p>
      <w:r>
        <w:t>Beoordeling resectabiliteit van de primaire tumor:</w:t>
      </w:r>
    </w:p>
    <w:p>
      <w:r>
        <w:t>Inspectie van de lever: (geen ingroei/ingroei van de tumor/andere afwijkingen).</w:t>
      </w:r>
    </w:p>
    <w:p>
      <w:r>
        <w:t>Op indicatie bij verdenking op ingroei bij preoperatieve beeldvorming:</w:t>
      </w:r>
    </w:p>
    <w:p>
      <w:r>
        <w:t>Inspectie van diafragma: (geen ingroei/ingroei van de tumor/niet beoordeeld),</w:t>
      </w:r>
    </w:p>
    <w:p>
      <w:r>
        <w:t>oesofagus: (geen ingroei/ingroei van de tumor/niet beoordeeld),</w:t>
      </w:r>
    </w:p>
    <w:p>
      <w:r>
        <w:t>duodenum: (geen ingroei/ingroei van de tumor/niet beoordeeld),</w:t>
      </w:r>
    </w:p>
    <w:p>
      <w:r>
        <w:t>lig. Hepatoduodenale (geen ingroei/ingroei van de tumor/niet beoordeeld),</w:t>
      </w:r>
    </w:p>
    <w:p>
      <w:r>
        <w:t>milt: (geen ingroei/ingroei van de tumor/niet beoordeeld),</w:t>
      </w:r>
    </w:p>
    <w:p>
      <w:r>
        <w:t>pancreas en posterieure vaatstructuren: (geen ingroei/ingroei van de tumor/niet beoordeeld),</w:t>
      </w:r>
    </w:p>
    <w:p>
      <w:r>
        <w:t>mesenterium van het colon: (geen ingroei/ingroei van de tumor/niet beoordeeld).</w:t>
      </w:r>
    </w:p>
    <w:p>
      <w:r>
        <w:t>Inspectie peritoneum: (wel/geen) peritoneale afwijkingen</w:t>
      </w:r>
    </w:p>
    <w:p>
      <w:r>
        <w:t>Regio’s ten behoeve van de Peritoneal Cancer Index, PCI</w:t>
      </w:r>
    </w:p>
    <w:p>
      <w:r>
        <w:t>[0= geen tumor; 1= tumor tot 0.5cm; 2= tumor van 0.5-5.0cm; 3= tumor &gt;5.0cm]:</w:t>
      </w:r>
    </w:p>
    <w:p>
      <w:r>
        <w:t>0 Centraal                             = (0/1/2/3)</w:t>
      </w:r>
    </w:p>
    <w:p>
      <w:r>
        <w:t>1 Rechts boven                    = (0/1/2/3)</w:t>
      </w:r>
    </w:p>
    <w:p>
      <w:r>
        <w:t>2 Epigastrium                       = (0/1/2/3)</w:t>
      </w:r>
    </w:p>
    <w:p>
      <w:r>
        <w:t>3 Links Boven                       = (0/1/2/3)</w:t>
      </w:r>
    </w:p>
    <w:p>
      <w:r>
        <w:t>4 Linker Flank                       = (0/1/2/3)</w:t>
      </w:r>
    </w:p>
    <w:p>
      <w:r>
        <w:t>5 Links Onder                       = (0/1/2/3)</w:t>
      </w:r>
    </w:p>
    <w:p>
      <w:r>
        <w:t>6 Pelvis                                  = (0/1/2/3)</w:t>
      </w:r>
    </w:p>
    <w:p>
      <w:r>
        <w:t>7 Rechts Onder                    = (0/1/2/3)</w:t>
      </w:r>
    </w:p>
    <w:p>
      <w:r>
        <w:t>8 Rechter Flank                    = (0/1/2/3)</w:t>
      </w:r>
    </w:p>
    <w:p>
      <w:r>
        <w:t>9 Proximale Jejunum           = (0/1/2/3)</w:t>
      </w:r>
    </w:p>
    <w:p>
      <w:r>
        <w:t>10 Distale Jejunum              = (0/1/2/3)</w:t>
      </w:r>
    </w:p>
    <w:p>
      <w:r>
        <w:t>11 Proximale Ileum              = (0/1/2/3)</w:t>
      </w:r>
    </w:p>
    <w:p>
      <w:r>
        <w:t>12 Distale Ileum                   = (0/1/2/3)</w:t>
      </w:r>
    </w:p>
    <w:p>
      <w:r>
        <w:t>Totale PCI score                   =</w:t>
      </w:r>
    </w:p>
    <w:p>
      <w:r>
        <w:t>Biopten genomen: (ja/nee) , aantal:</w:t>
      </w:r>
    </w:p>
    <w:p>
      <w:r>
        <w:t>Ter plaatse van:</w:t>
      </w:r>
    </w:p>
    <w:p>
      <w:r>
        <w:t>Standaard locaties:</w:t>
      </w:r>
    </w:p>
    <w:p>
      <w:r>
        <w:t>Inspectie van het omentum majus: (geen afwijkingen/afwijkingen).</w:t>
      </w:r>
    </w:p>
    <w:p>
      <w:r>
        <w:t>Inspectie van het omentum minus: (geen afwijkingen/afwijkingen).</w:t>
      </w:r>
    </w:p>
    <w:p>
      <w:r>
        <w:t>Inspectie van het mesenterium van de dunne darm: (geen afwijkingen/afwijkingen).</w:t>
      </w:r>
    </w:p>
    <w:p>
      <w:r>
        <w:t>Inspectie van het hepatoduodenale ligament: (geen afwijkingen/afwijkingen).</w:t>
      </w:r>
    </w:p>
    <w:p>
      <w:r>
        <w:t>Inspectie van het Cavum Douglasi: (geen afwijkingen/afwijkingen).</w:t>
      </w:r>
    </w:p>
    <w:p>
      <w:r>
        <w:t>Inspectie van de ovaria: (geen afwijkingen/afwijkingen).</w:t>
      </w:r>
    </w:p>
    <w:p>
      <w:r>
        <w:t>Bursa omentalis geopend: (ja/nee)</w:t>
      </w:r>
    </w:p>
    <w:p>
      <w:r>
        <w:t>Inspectie van de bursa omentalis: (geen afwijkingen/afwijkingen/niet beoordeeld).</w:t>
      </w:r>
    </w:p>
    <w:p>
      <w:r>
        <w:t>Peritoneaal spoelvloeistof: …cc bij linker en rechter diafragma en Cavum Douglasi.</w:t>
      </w:r>
    </w:p>
    <w:p>
      <w:r>
        <w:t>Ascites: (afwezig/aanwezig) … cc. Opgestuurd voor cytologie: (ja/nee)</w:t>
      </w:r>
    </w:p>
    <w:p>
      <w:r>
        <w:t>Andere relevante bevindingen: …</w:t>
      </w:r>
    </w:p>
    <w:p>
      <w:r>
        <w:t>Conclusie: diagnostische laparoscopie in verband met (maagcarcinoom/GEJ tumor). Primaire tumor (resectabel/niet resectabel). (Wel/geen) biopten genomen; (Wel/geen) cytologie afgenomen. PCI:…</w:t>
      </w:r>
    </w:p>
    <w:p>
      <w:r>
        <w:t>Voorstel type operatie (bij MDO): (totale maag / subtotale maag / buismaag mogelijk / nader te bepalen / geen resectie mogelijk)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